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1271"/>
        <w:gridCol w:w="567"/>
        <w:gridCol w:w="6379"/>
        <w:gridCol w:w="709"/>
        <w:gridCol w:w="708"/>
      </w:tblGrid>
      <w:tr w:rsidR="00375D49" w:rsidRPr="00375D49" w14:paraId="52F91213" w14:textId="77777777" w:rsidTr="00375D49">
        <w:tc>
          <w:tcPr>
            <w:tcW w:w="1271" w:type="dxa"/>
          </w:tcPr>
          <w:p w14:paraId="37C5BAD8" w14:textId="77777777" w:rsidR="00375D49" w:rsidRPr="00375D49" w:rsidRDefault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9DC86F" w14:textId="77777777" w:rsidR="00375D49" w:rsidRPr="007F1A15" w:rsidRDefault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14:paraId="3B1F2D9B" w14:textId="77777777" w:rsidR="00375D49" w:rsidRPr="007F1A15" w:rsidRDefault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LUFTBEHANDLINGSSYSTEM</w:t>
            </w:r>
          </w:p>
        </w:tc>
        <w:tc>
          <w:tcPr>
            <w:tcW w:w="1417" w:type="dxa"/>
            <w:gridSpan w:val="2"/>
          </w:tcPr>
          <w:p w14:paraId="362560A3" w14:textId="77777777" w:rsidR="00375D49" w:rsidRPr="00375D49" w:rsidRDefault="00375D49">
            <w:pPr>
              <w:rPr>
                <w:rFonts w:ascii="Times New Roman" w:hAnsi="Times New Roman" w:cs="Times New Roman"/>
              </w:rPr>
            </w:pPr>
            <w:r w:rsidRPr="00375D49">
              <w:rPr>
                <w:rFonts w:ascii="Times New Roman" w:hAnsi="Times New Roman" w:cs="Times New Roman"/>
              </w:rPr>
              <w:t>Sid XX</w:t>
            </w:r>
          </w:p>
        </w:tc>
      </w:tr>
      <w:tr w:rsidR="00375D49" w:rsidRPr="00375D49" w14:paraId="09770D5E" w14:textId="77777777" w:rsidTr="00375D49">
        <w:tc>
          <w:tcPr>
            <w:tcW w:w="1271" w:type="dxa"/>
            <w:tcBorders>
              <w:bottom w:val="single" w:sz="4" w:space="0" w:color="auto"/>
            </w:tcBorders>
          </w:tcPr>
          <w:p w14:paraId="383739F8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  <w:r w:rsidRPr="00375D49">
              <w:rPr>
                <w:rFonts w:ascii="Times New Roman" w:hAnsi="Times New Roman" w:cs="Times New Roman"/>
              </w:rPr>
              <w:t>Kod 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9B7BB7B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Pos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8A03619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Text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4843D0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  <w:r w:rsidRPr="00375D49">
              <w:rPr>
                <w:rFonts w:ascii="Times New Roman" w:hAnsi="Times New Roman" w:cs="Times New Roman"/>
              </w:rPr>
              <w:t>Ant.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5E372A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  <w:r w:rsidRPr="00375D49">
              <w:rPr>
                <w:rFonts w:ascii="Times New Roman" w:hAnsi="Times New Roman" w:cs="Times New Roman"/>
              </w:rPr>
              <w:t>Enh.</w:t>
            </w:r>
          </w:p>
        </w:tc>
      </w:tr>
      <w:tr w:rsidR="00375D49" w:rsidRPr="00375D49" w14:paraId="25D287BA" w14:textId="77777777" w:rsidTr="00375D49">
        <w:tc>
          <w:tcPr>
            <w:tcW w:w="1271" w:type="dxa"/>
            <w:tcBorders>
              <w:bottom w:val="nil"/>
            </w:tcBorders>
          </w:tcPr>
          <w:p w14:paraId="37489116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</w:t>
            </w:r>
          </w:p>
        </w:tc>
        <w:tc>
          <w:tcPr>
            <w:tcW w:w="567" w:type="dxa"/>
            <w:tcBorders>
              <w:bottom w:val="nil"/>
            </w:tcBorders>
          </w:tcPr>
          <w:p w14:paraId="75F2CCD5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bottom w:val="nil"/>
            </w:tcBorders>
          </w:tcPr>
          <w:p w14:paraId="7EA91165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APPARATER, KANALER, DON M</w:t>
            </w:r>
            <w:r w:rsidR="00AA0F2F" w:rsidRPr="007F1A15">
              <w:rPr>
                <w:rFonts w:ascii="Times New Roman" w:hAnsi="Times New Roman" w:cs="Times New Roman"/>
              </w:rPr>
              <w:t xml:space="preserve"> </w:t>
            </w:r>
            <w:r w:rsidRPr="007F1A15">
              <w:rPr>
                <w:rFonts w:ascii="Times New Roman" w:hAnsi="Times New Roman" w:cs="Times New Roman"/>
              </w:rPr>
              <w:t>M I LUFTBEHANDLINGSSYSTEM</w:t>
            </w:r>
          </w:p>
        </w:tc>
        <w:tc>
          <w:tcPr>
            <w:tcW w:w="709" w:type="dxa"/>
            <w:tcBorders>
              <w:bottom w:val="nil"/>
            </w:tcBorders>
          </w:tcPr>
          <w:p w14:paraId="370D4003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25D715C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68919B3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ADB1FB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91A1A1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F28737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3A07C5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B48F2A5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43FDCD7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4FCE081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43D85EF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7481032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SAMMANSATTA APPARATER, KANALER, DON M</w:t>
            </w:r>
            <w:r w:rsidR="00AA0F2F" w:rsidRPr="007F1A15">
              <w:rPr>
                <w:rFonts w:ascii="Times New Roman" w:hAnsi="Times New Roman" w:cs="Times New Roman"/>
              </w:rPr>
              <w:t xml:space="preserve"> </w:t>
            </w:r>
            <w:r w:rsidRPr="007F1A15">
              <w:rPr>
                <w:rFonts w:ascii="Times New Roman" w:hAnsi="Times New Roman" w:cs="Times New Roman"/>
              </w:rPr>
              <w:t>M I LUFTBEHANDLINGSSYSTEM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2A216FF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58FD64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7C25272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AC0ADBD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D6257E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E693A19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5E6BD6E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FFDF176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7CA1F24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85C544B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QAB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1A9996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C82EF41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LUFTBEHANDLINGSAGGREGAT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214955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6072EFA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695DD3A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BD8763E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3D0A74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2C6ED91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4949CF4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4562F35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68A4E31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F8E825E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92C26EB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XX</w:t>
            </w: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DDDC5E3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LA1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FFD5800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525DD3B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St.</w:t>
            </w:r>
          </w:p>
        </w:tc>
      </w:tr>
      <w:tr w:rsidR="00375D49" w:rsidRPr="00375D49" w14:paraId="2D9A696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8A9E911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95EEB9F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9820050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B52D6D3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084DB8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410A98D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7CB75C8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37244CE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1C69A29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 xml:space="preserve">Luftbehandlingsaggregat typ </w:t>
            </w:r>
            <w:r w:rsidRPr="007F1A15">
              <w:rPr>
                <w:rFonts w:ascii="Times New Roman" w:hAnsi="Times New Roman" w:cs="Times New Roman"/>
                <w:b/>
              </w:rPr>
              <w:t>Swegon CASA R</w:t>
            </w:r>
            <w:r w:rsidR="007E7A14" w:rsidRPr="007F1A15">
              <w:rPr>
                <w:rFonts w:ascii="Times New Roman" w:hAnsi="Times New Roman" w:cs="Times New Roman"/>
                <w:b/>
              </w:rPr>
              <w:t>2</w:t>
            </w:r>
            <w:r w:rsidRPr="007F1A15">
              <w:rPr>
                <w:rFonts w:ascii="Times New Roman" w:hAnsi="Times New Roman" w:cs="Times New Roman"/>
                <w:b/>
              </w:rPr>
              <w:t xml:space="preserve"> </w:t>
            </w:r>
            <w:r w:rsidR="0044271D" w:rsidRPr="007F1A15">
              <w:rPr>
                <w:rFonts w:ascii="Times New Roman" w:hAnsi="Times New Roman" w:cs="Times New Roman"/>
                <w:b/>
              </w:rPr>
              <w:t>Smart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B14CC2B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7E96D15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4DC396A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E96649E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A9EEC8B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DE586F5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774597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FB56A80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4336270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3766811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0833C40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5AB488D" w14:textId="77777777" w:rsidR="00AA0F2F" w:rsidRPr="007F1A15" w:rsidRDefault="00AA0F2F" w:rsidP="00AA0F2F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Tilluftflöde:</w:t>
            </w:r>
            <w:r w:rsidRPr="007F1A15">
              <w:rPr>
                <w:rFonts w:ascii="Times New Roman" w:hAnsi="Times New Roman" w:cs="Times New Roman"/>
              </w:rPr>
              <w:tab/>
            </w:r>
            <w:r w:rsidRPr="007F1A15">
              <w:rPr>
                <w:rFonts w:ascii="Times New Roman" w:hAnsi="Times New Roman" w:cs="Times New Roman"/>
              </w:rPr>
              <w:tab/>
              <w:t>……………… l/s</w:t>
            </w:r>
          </w:p>
          <w:p w14:paraId="270B393E" w14:textId="77777777" w:rsidR="00375D49" w:rsidRPr="007F1A15" w:rsidRDefault="00AA0F2F" w:rsidP="00AA0F2F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Frånluftsflöde:</w:t>
            </w:r>
            <w:r w:rsidRPr="007F1A15">
              <w:rPr>
                <w:rFonts w:ascii="Times New Roman" w:hAnsi="Times New Roman" w:cs="Times New Roman"/>
              </w:rPr>
              <w:tab/>
              <w:t>……………… l/s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49FC833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0D05413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2A49205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F8343DB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9CEF104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300F2BB" w14:textId="77777777" w:rsidR="00375D49" w:rsidRPr="007F1A15" w:rsidRDefault="00AA0F2F" w:rsidP="00AA0F2F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Externt kanaltryck tilluft</w:t>
            </w:r>
            <w:r w:rsidRPr="007F1A15">
              <w:rPr>
                <w:rFonts w:ascii="Times New Roman" w:hAnsi="Times New Roman" w:cs="Times New Roman"/>
              </w:rPr>
              <w:tab/>
              <w:t>……………… Pa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66CC653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601488C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18861C0C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26B7337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F2FE03D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ABA8D80" w14:textId="77777777" w:rsidR="00375D49" w:rsidRPr="007F1A15" w:rsidRDefault="00AA0F2F" w:rsidP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Externt kanaltryck frånluft</w:t>
            </w:r>
            <w:r w:rsidRPr="007F1A15">
              <w:rPr>
                <w:rFonts w:ascii="Times New Roman" w:hAnsi="Times New Roman" w:cs="Times New Roman"/>
              </w:rPr>
              <w:tab/>
              <w:t>……………… Pa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D365C2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5F3796C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32A2693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BEEBCEB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D264EE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276C51E" w14:textId="77777777" w:rsidR="00375D49" w:rsidRPr="007F1A15" w:rsidRDefault="00AA0F2F" w:rsidP="00AA0F2F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SFP (Specifik fläkteffekt)</w:t>
            </w:r>
            <w:r w:rsidRPr="007F1A15">
              <w:rPr>
                <w:rFonts w:ascii="Times New Roman" w:hAnsi="Times New Roman" w:cs="Times New Roman"/>
              </w:rPr>
              <w:tab/>
              <w:t>……………… kW/m³/s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174F4C2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EDE5651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375D49" w:rsidRPr="00375D49" w14:paraId="1CA0DA0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BAA8DA4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9088452" w14:textId="77777777" w:rsidR="00375D49" w:rsidRPr="007F1A15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6C94363" w14:textId="77777777" w:rsidR="00375D49" w:rsidRPr="007F1A15" w:rsidRDefault="00AA0F2F" w:rsidP="00375D49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SEC klimatzon medel</w:t>
            </w:r>
            <w:r w:rsidRPr="007F1A15">
              <w:rPr>
                <w:rFonts w:ascii="Times New Roman" w:hAnsi="Times New Roman" w:cs="Times New Roman"/>
              </w:rPr>
              <w:tab/>
              <w:t>……………… kW/m² år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22B01B6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6ED674D" w14:textId="77777777" w:rsidR="00375D49" w:rsidRPr="00375D49" w:rsidRDefault="00375D49" w:rsidP="00375D49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426B0E0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1DA16D6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6AB0216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97BC082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 xml:space="preserve">Energiklass      </w:t>
            </w:r>
            <w:r w:rsidRPr="007F1A15">
              <w:rPr>
                <w:rFonts w:ascii="Times New Roman" w:hAnsi="Times New Roman" w:cs="Times New Roman"/>
              </w:rPr>
              <w:tab/>
              <w:t xml:space="preserve">………………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B95361C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649A5D1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08CAA2D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005165B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E375A4D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C90337C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313EB19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E2EE9C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29B9AD4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0D643D5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6F53CE4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92DA9A1" w14:textId="77777777" w:rsidR="00672EB5" w:rsidRPr="007F1A15" w:rsidRDefault="00672EB5" w:rsidP="00672EB5">
            <w:pPr>
              <w:rPr>
                <w:rFonts w:ascii="Times New Roman" w:hAnsi="Times New Roman" w:cs="Times New Roman"/>
                <w:u w:val="single"/>
              </w:rPr>
            </w:pPr>
            <w:r w:rsidRPr="007F1A15">
              <w:rPr>
                <w:rFonts w:ascii="Times New Roman" w:hAnsi="Times New Roman" w:cs="Times New Roman"/>
                <w:u w:val="single"/>
              </w:rPr>
              <w:t>LA1 i standardutförande enligt följande: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7D1652C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723211A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7DA89C7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33A280E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91F8D0E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A734879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3B0237F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4E9B4C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0FB5BD6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8880DC6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6853EC5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0C5DD3D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 xml:space="preserve">FTX-aggregat i enhetsutförande med plan framsida för dold placering i kryddhylla, integrerat styr och reglersystem typ </w:t>
            </w:r>
            <w:r w:rsidR="00760D34" w:rsidRPr="007F1A15">
              <w:rPr>
                <w:rFonts w:ascii="Times New Roman" w:hAnsi="Times New Roman" w:cs="Times New Roman"/>
              </w:rPr>
              <w:t>Smart och integrerad fuktgivare som standard.</w:t>
            </w:r>
          </w:p>
          <w:p w14:paraId="21C5468D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Kanalanslutningar skall vara motsvarande befintligt aggregat som ska ersättas. Förberedd för inkoppling av spiskåpa för evakuering av matos. Frånluft i kök skall utföras med separat frånluftsdon.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8305D7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27DD087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437334D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A2F397C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0BD1E92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24A7652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DA9F2DE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BD708A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77D1CC8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5BE53CD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1A1AE72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2AE367D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Aggregatet består av följande delar i luftströmmens riktning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06D228A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5D2ECC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74EAAA2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69F5EA2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6AFE4ABC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885FEFD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79410F2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5AD001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3D81E68C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98D7FD0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46D47DE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6B12C6" w14:textId="77777777" w:rsidR="00672EB5" w:rsidRPr="007F1A15" w:rsidRDefault="00672EB5" w:rsidP="00672EB5">
            <w:pPr>
              <w:rPr>
                <w:rFonts w:ascii="Times New Roman" w:hAnsi="Times New Roman" w:cs="Times New Roman"/>
                <w:u w:val="single"/>
              </w:rPr>
            </w:pPr>
            <w:r w:rsidRPr="007F1A15">
              <w:rPr>
                <w:rFonts w:ascii="Times New Roman" w:hAnsi="Times New Roman" w:cs="Times New Roman"/>
                <w:u w:val="single"/>
              </w:rPr>
              <w:t>TILLUFT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9BC0AF9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DFDD28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5F0CAA0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B76658C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82279C9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DA6EA42" w14:textId="77777777" w:rsidR="00672EB5" w:rsidRPr="007F1A15" w:rsidRDefault="0044271D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K</w:t>
            </w:r>
            <w:r w:rsidR="00672EB5" w:rsidRPr="007F1A15">
              <w:rPr>
                <w:rFonts w:ascii="Times New Roman" w:hAnsi="Times New Roman" w:cs="Times New Roman"/>
              </w:rPr>
              <w:t>ompakt</w:t>
            </w:r>
            <w:r w:rsidRPr="007F1A15">
              <w:rPr>
                <w:rFonts w:ascii="Times New Roman" w:hAnsi="Times New Roman" w:cs="Times New Roman"/>
              </w:rPr>
              <w:t>filter klass ISO ePM1 50% (F7)</w:t>
            </w:r>
          </w:p>
          <w:p w14:paraId="3775E8CD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Roterande värmeväxlare</w:t>
            </w:r>
          </w:p>
          <w:p w14:paraId="4170E002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Radialfläkt med EC-motor, F-hjul</w:t>
            </w:r>
          </w:p>
          <w:p w14:paraId="224E76E8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Integrerad elektrisk eftervärmare 400 Watt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7347561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287CE92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7C91DEE9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3E4AE09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6F545AA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A7E8604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2E819A7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D2CD91C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7CE1186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321856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806DA71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9F6F2B9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Alternativ eftervärmning: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1CA939A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38D401B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10EC917D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27159DE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19173A3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40E13D3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Integrerad elektrisk eftervärmare 700 Watt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1B56CD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2DDC57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706C486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E96318A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2F776C4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A940BCE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C95A612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10B7E9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22AC251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5225A55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1F02A4D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5938106" w14:textId="77777777" w:rsidR="00672EB5" w:rsidRPr="007F1A15" w:rsidRDefault="00672EB5" w:rsidP="00672EB5">
            <w:pPr>
              <w:rPr>
                <w:rFonts w:ascii="Times New Roman" w:hAnsi="Times New Roman" w:cs="Times New Roman"/>
                <w:u w:val="single"/>
              </w:rPr>
            </w:pPr>
            <w:r w:rsidRPr="007F1A15">
              <w:rPr>
                <w:rFonts w:ascii="Times New Roman" w:hAnsi="Times New Roman" w:cs="Times New Roman"/>
                <w:u w:val="single"/>
              </w:rPr>
              <w:t>FRÅNLUFT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C98DBC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D4F34DF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425FC75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1184B55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C0EE381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23AADB8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Kompaktfilter klass ISO ePM1 50% (F7)</w:t>
            </w:r>
          </w:p>
          <w:p w14:paraId="60274E39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Roterande värmeväxlare</w:t>
            </w:r>
          </w:p>
          <w:p w14:paraId="5EF0CD80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Radialfäkt med EC-motor, F-hjul</w:t>
            </w:r>
          </w:p>
          <w:p w14:paraId="57089DD0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By-pass anslutning för extern spiskåpa Ø125 mm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009B072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66D83A2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2BBBF5B4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F6FA368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8DCB336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5D3DDC8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BF02038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610C0A9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0642C49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4CDB9DA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35FDAA1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F5324AF" w14:textId="77777777" w:rsidR="00672EB5" w:rsidRPr="007F1A15" w:rsidRDefault="00672EB5" w:rsidP="00672EB5">
            <w:pPr>
              <w:rPr>
                <w:rFonts w:ascii="Times New Roman" w:hAnsi="Times New Roman" w:cs="Times New Roman"/>
                <w:u w:val="single"/>
              </w:rPr>
            </w:pPr>
            <w:r w:rsidRPr="007F1A15">
              <w:rPr>
                <w:rFonts w:ascii="Times New Roman" w:hAnsi="Times New Roman" w:cs="Times New Roman"/>
                <w:u w:val="single"/>
              </w:rPr>
              <w:t>MÅTT OCH VIKT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3B33161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C7A2DFB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7D7789C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A7B7BA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E43064F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C560CB1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 xml:space="preserve">317x598x700 mm (DxBxH) </w:t>
            </w:r>
          </w:p>
          <w:p w14:paraId="3C31D637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Kanaldimension: 4xØ125 mm</w:t>
            </w:r>
          </w:p>
          <w:p w14:paraId="5EF3D5D1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Vikt: 45 kg</w:t>
            </w:r>
          </w:p>
          <w:p w14:paraId="4B5EAAF6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Inspektionssida bestäms vid order.</w:t>
            </w:r>
          </w:p>
          <w:p w14:paraId="09D178C3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  <w:p w14:paraId="441278B4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3AD5D25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DB206A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7B32A503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DEC85B4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5D24D71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FF1B60E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6E1EDEF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471C22A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6B0E054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0F16989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86A99F1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CA07EFB" w14:textId="77777777" w:rsidR="00672EB5" w:rsidRPr="007F1A15" w:rsidRDefault="00672EB5" w:rsidP="00672EB5">
            <w:pPr>
              <w:rPr>
                <w:rFonts w:ascii="Times New Roman" w:hAnsi="Times New Roman" w:cs="Times New Roman"/>
                <w:u w:val="single"/>
              </w:rPr>
            </w:pPr>
            <w:r w:rsidRPr="007F1A15">
              <w:rPr>
                <w:rFonts w:ascii="Times New Roman" w:hAnsi="Times New Roman" w:cs="Times New Roman"/>
                <w:u w:val="single"/>
              </w:rPr>
              <w:t>HÖLJE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4342126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EE890F5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51141B17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3EC915E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5917546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84CEC1F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Utfört i utvändigt vit RAL9010 pulverlackerad stålplåt med</w:t>
            </w:r>
          </w:p>
          <w:p w14:paraId="6A0B5E77" w14:textId="77777777" w:rsidR="00672EB5" w:rsidRPr="007F1A15" w:rsidRDefault="00EB6E39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korrosionsklass C4. 3</w:t>
            </w:r>
            <w:r w:rsidR="00672EB5" w:rsidRPr="007F1A15">
              <w:rPr>
                <w:rFonts w:ascii="Times New Roman" w:hAnsi="Times New Roman" w:cs="Times New Roman"/>
              </w:rPr>
              <w:t>0 mm mellanliggande mineralullsisolering</w:t>
            </w:r>
            <w:r w:rsidRPr="007F1A15">
              <w:rPr>
                <w:rFonts w:ascii="Times New Roman" w:hAnsi="Times New Roman" w:cs="Times New Roman"/>
              </w:rPr>
              <w:t xml:space="preserve"> i sidostycken och 50 mm i topp och bottendel</w:t>
            </w:r>
            <w:r w:rsidR="00672EB5" w:rsidRPr="007F1A15">
              <w:rPr>
                <w:rFonts w:ascii="Times New Roman" w:hAnsi="Times New Roman" w:cs="Times New Roman"/>
              </w:rPr>
              <w:t>.</w:t>
            </w:r>
          </w:p>
          <w:p w14:paraId="5133E913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 xml:space="preserve">Innerhölje av 1,0 mm stålplåt (aluzink AZ150) med korrosionsklass C3. Avtagbar inspektionslucka försedd med skruvlås med ändstopp för spårskruvmejsel. </w:t>
            </w:r>
            <w:r w:rsidRPr="007F1A1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F8162AE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B392D1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7BE6C9B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0B601FEB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1B536B1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FFFE03F" w14:textId="77777777" w:rsidR="00672EB5" w:rsidRPr="007F1A15" w:rsidRDefault="00672EB5" w:rsidP="00672EB5">
            <w:pPr>
              <w:rPr>
                <w:rFonts w:ascii="Times New Roman" w:hAnsi="Times New Roman" w:cs="Times New Roman"/>
                <w:u w:val="single"/>
              </w:rPr>
            </w:pPr>
            <w:r w:rsidRPr="007F1A15">
              <w:rPr>
                <w:rFonts w:ascii="Times New Roman" w:hAnsi="Times New Roman" w:cs="Times New Roman"/>
                <w:u w:val="single"/>
              </w:rPr>
              <w:t>STYRSYSTEM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64A905B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6590B7C4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44271D" w:rsidRPr="00375D49" w14:paraId="2DA3361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FD4964B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99692FC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091C24A" w14:textId="77777777" w:rsidR="00302C77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 xml:space="preserve">Integrerat styrsystem med </w:t>
            </w:r>
            <w:r w:rsidR="00302C77" w:rsidRPr="007F1A15">
              <w:rPr>
                <w:rFonts w:ascii="Times New Roman" w:hAnsi="Times New Roman" w:cs="Times New Roman"/>
              </w:rPr>
              <w:t>fuktgivare RH som standard.</w:t>
            </w:r>
          </w:p>
          <w:p w14:paraId="12D7445D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Smart kontrollpanel (tillval) kan placeras på valfri plats i bostaden.</w:t>
            </w:r>
          </w:p>
          <w:p w14:paraId="67664F17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Tre förinställda luftflöden väljs antingen via kontrollpanel eller Smart Access (app-styrning, tillval), Borta-, Hemma- eller Forcerat läge</w:t>
            </w:r>
          </w:p>
          <w:p w14:paraId="5AF5251B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Uppkopplingsbart via Modbus gateway (tillval) till överordnat system.</w:t>
            </w:r>
          </w:p>
          <w:p w14:paraId="099D7167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Braständnings funktion</w:t>
            </w:r>
          </w:p>
          <w:p w14:paraId="781421CE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Automatisk Avfrostningsfunktion</w:t>
            </w:r>
          </w:p>
          <w:p w14:paraId="3761CE2D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Undertrycks kompensering för extern spiskåpa eller centraldammsugare.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3E2F7561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DB6ECB2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</w:tr>
      <w:tr w:rsidR="0044271D" w:rsidRPr="00375D49" w14:paraId="50609D2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695DF600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4B3574F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F294E75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EB3D9C2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4B5E00A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</w:tr>
      <w:tr w:rsidR="0044271D" w:rsidRPr="00375D49" w14:paraId="2730BAAE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5799984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5032735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2503F652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Tillval Styrsystem/ Behovsstyrning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40D6801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315BBB64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</w:tr>
      <w:tr w:rsidR="0044271D" w:rsidRPr="00375D49" w14:paraId="03CA03B2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3766667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04331F1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6CDFD10D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Behovsstyrning via VOC</w:t>
            </w:r>
            <w:r w:rsidR="00302C77" w:rsidRPr="007F1A15">
              <w:rPr>
                <w:rFonts w:ascii="Times New Roman" w:hAnsi="Times New Roman" w:cs="Times New Roman"/>
              </w:rPr>
              <w:t xml:space="preserve"> alt.</w:t>
            </w:r>
            <w:r w:rsidRPr="007F1A15">
              <w:rPr>
                <w:rFonts w:ascii="Times New Roman" w:hAnsi="Times New Roman" w:cs="Times New Roman"/>
              </w:rPr>
              <w:t xml:space="preserve"> CO2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163CC24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C9B7AFC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</w:tr>
      <w:tr w:rsidR="0044271D" w:rsidRPr="00375D49" w14:paraId="2A7242C6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7FC7796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B84B0FA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1C86277C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1A59085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7A61B4E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</w:tr>
      <w:tr w:rsidR="0044271D" w:rsidRPr="00375D49" w14:paraId="2F2F7FF0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7C786BAF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2C81CE6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2097500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Styrsystemets övriga funktioner: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7FDA6BD8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9683E6B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</w:tr>
      <w:tr w:rsidR="0044271D" w:rsidRPr="00375D49" w14:paraId="0E9D14CF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C4BF7C6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96D3BC0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0E99FFE8" w14:textId="77777777" w:rsidR="0044271D" w:rsidRPr="007F1A15" w:rsidRDefault="0044271D" w:rsidP="0044271D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Vinterkompensering (återvinnings boost) ökar frånluftsflödet till max 20 % högre än tilluftsflödet. Värdet är valbart vid injustering.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4FB21E0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14F69DC" w14:textId="77777777" w:rsidR="0044271D" w:rsidRPr="00375D49" w:rsidRDefault="0044271D" w:rsidP="0044271D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04758F3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3B3414A7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8092122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714906B7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99393DE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D9C6904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5D3404E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D047691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F4571FE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632E488" w14:textId="77777777" w:rsidR="00672EB5" w:rsidRPr="007F1A15" w:rsidRDefault="00672EB5" w:rsidP="00672EB5">
            <w:pPr>
              <w:rPr>
                <w:rFonts w:ascii="Times New Roman" w:hAnsi="Times New Roman" w:cs="Times New Roman"/>
                <w:u w:val="single"/>
              </w:rPr>
            </w:pPr>
            <w:r w:rsidRPr="007F1A15">
              <w:rPr>
                <w:rFonts w:ascii="Times New Roman" w:hAnsi="Times New Roman" w:cs="Times New Roman"/>
                <w:u w:val="single"/>
              </w:rPr>
              <w:t>TILLVAL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9760548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FB566C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2DE3F23B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FAC14DD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77A9360D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18B93C6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 xml:space="preserve">Vit spiskåpa </w:t>
            </w:r>
            <w:r w:rsidRPr="007F1A15">
              <w:rPr>
                <w:rFonts w:ascii="Times New Roman" w:hAnsi="Times New Roman" w:cs="Times New Roman"/>
                <w:b/>
              </w:rPr>
              <w:t>Disco</w:t>
            </w:r>
            <w:r w:rsidRPr="007F1A15">
              <w:rPr>
                <w:rFonts w:ascii="Times New Roman" w:hAnsi="Times New Roman" w:cs="Times New Roman"/>
              </w:rPr>
              <w:t xml:space="preserve"> av Swegons fabrikat förberedd för montering i aggregatets underdel. Utrustad med lysrörsbelysning, fettfilter i aluminium och spjäll. Timerfunktion för spjäll styrs via vred på kåpan.</w:t>
            </w:r>
          </w:p>
          <w:p w14:paraId="52B0E0EE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Färg: Vit NCS0502-B50G</w:t>
            </w:r>
          </w:p>
          <w:p w14:paraId="66B1E7AB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Mått: 480x598x80 mm (DxBxH)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21189D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05E1436A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6E3A77AA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1CD0882B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07049F15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5757AAB7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593D104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A5B5C1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1B4799AF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540DAAB2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2B5A44E8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11254BE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 xml:space="preserve">Designkåpa </w:t>
            </w:r>
            <w:r w:rsidRPr="007F1A15">
              <w:rPr>
                <w:rFonts w:ascii="Times New Roman" w:hAnsi="Times New Roman" w:cs="Times New Roman"/>
                <w:b/>
              </w:rPr>
              <w:t>Dance</w:t>
            </w:r>
            <w:r w:rsidRPr="007F1A15">
              <w:rPr>
                <w:rFonts w:ascii="Times New Roman" w:hAnsi="Times New Roman" w:cs="Times New Roman"/>
              </w:rPr>
              <w:t xml:space="preserve"> av Swegons fabrikat förberedd för montering i aggregatets underdel. Tillgänglig i tre utförande, Vit, Svart och rostfritt.</w:t>
            </w:r>
          </w:p>
          <w:p w14:paraId="7749DC67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 xml:space="preserve">Utrustad med LED-lampor, fettfilter i aluminium och motordrivet </w:t>
            </w:r>
          </w:p>
          <w:p w14:paraId="67996463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Spjäll. Spjäll styrs via knappsats på kåpans framkant.</w:t>
            </w:r>
          </w:p>
          <w:p w14:paraId="02D3E64F" w14:textId="77777777" w:rsidR="00672EB5" w:rsidRDefault="00672EB5" w:rsidP="00672EB5">
            <w:pPr>
              <w:rPr>
                <w:rFonts w:ascii="Times New Roman" w:hAnsi="Times New Roman" w:cs="Times New Roman"/>
              </w:rPr>
            </w:pPr>
            <w:r w:rsidRPr="007F1A15">
              <w:rPr>
                <w:rFonts w:ascii="Times New Roman" w:hAnsi="Times New Roman" w:cs="Times New Roman"/>
              </w:rPr>
              <w:t>Mått: 480x598x45 mm (DxBxH)</w:t>
            </w:r>
          </w:p>
          <w:p w14:paraId="61A8E2DA" w14:textId="77777777" w:rsidR="00715C62" w:rsidRPr="00715C62" w:rsidRDefault="00715C62" w:rsidP="0071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fi-FI"/>
              </w:rPr>
            </w:pPr>
            <w:bookmarkStart w:id="0" w:name="_GoBack"/>
            <w:bookmarkEnd w:id="0"/>
            <w:r w:rsidRPr="00715C6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Design spiskåpa </w:t>
            </w:r>
            <w:r w:rsidRPr="00715C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Jazz</w:t>
            </w:r>
            <w:r w:rsidRPr="00715C6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av Swegons fabrikat förberedd för montering i aggregatets underdel. </w:t>
            </w:r>
          </w:p>
          <w:p w14:paraId="2713BB5C" w14:textId="77777777" w:rsidR="00715C62" w:rsidRPr="00715C62" w:rsidRDefault="00715C62" w:rsidP="0071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fi-FI"/>
              </w:rPr>
            </w:pPr>
            <w:r w:rsidRPr="00715C6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Tillgänglig i två utförande, Vitt och rostfritt/svart. </w:t>
            </w:r>
          </w:p>
          <w:p w14:paraId="3B077D0F" w14:textId="77777777" w:rsidR="00715C62" w:rsidRPr="00715C62" w:rsidRDefault="00715C62" w:rsidP="0071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fi-FI"/>
              </w:rPr>
            </w:pPr>
            <w:r w:rsidRPr="00715C6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Utrustad med LED-belysning, fettfilter i aluminium och motordrivet spjäll.</w:t>
            </w:r>
          </w:p>
          <w:p w14:paraId="29556A9D" w14:textId="77777777" w:rsidR="00715C62" w:rsidRPr="00715C62" w:rsidRDefault="00715C62" w:rsidP="0071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fi-FI"/>
              </w:rPr>
            </w:pPr>
            <w:r w:rsidRPr="00715C6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Spjäll, fläkthastighet och belysning styrs via kapacitiv pekskärm på kåpans framkant.</w:t>
            </w:r>
          </w:p>
          <w:p w14:paraId="4CE7CB6C" w14:textId="77777777" w:rsidR="00715C62" w:rsidRPr="00715C62" w:rsidRDefault="00715C62" w:rsidP="0071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fi-FI"/>
              </w:rPr>
            </w:pPr>
            <w:r w:rsidRPr="00715C62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lastRenderedPageBreak/>
              <w:t>Mått: 525x598x64 mm (DxBxH)</w:t>
            </w:r>
          </w:p>
          <w:p w14:paraId="7373C586" w14:textId="77777777" w:rsidR="00715C62" w:rsidRPr="00715C62" w:rsidRDefault="00715C62" w:rsidP="00715C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fi-FI" w:eastAsia="fi-FI"/>
              </w:rPr>
            </w:pPr>
            <w:r w:rsidRPr="00715C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i-FI"/>
              </w:rPr>
              <w:t> </w:t>
            </w:r>
          </w:p>
          <w:p w14:paraId="02AD054E" w14:textId="163728BD" w:rsidR="00715C62" w:rsidRPr="007F1A15" w:rsidRDefault="00715C62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42B144EC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25ADE56F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0043E931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24DF978E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30C5F947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35F8F8B4" w14:textId="77777777" w:rsidR="00672EB5" w:rsidRPr="007F1A15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2B69D80D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16922937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  <w:tr w:rsidR="00672EB5" w:rsidRPr="00375D49" w14:paraId="22FAD738" w14:textId="77777777" w:rsidTr="00375D49">
        <w:tc>
          <w:tcPr>
            <w:tcW w:w="1271" w:type="dxa"/>
            <w:tcBorders>
              <w:top w:val="nil"/>
              <w:bottom w:val="nil"/>
            </w:tcBorders>
          </w:tcPr>
          <w:p w14:paraId="4855B7D8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B7AB868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</w:tcPr>
          <w:p w14:paraId="4E0134F6" w14:textId="77777777" w:rsidR="00672EB5" w:rsidRPr="00C3182F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1F59B0A3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EDA2CF0" w14:textId="77777777" w:rsidR="00672EB5" w:rsidRPr="00375D49" w:rsidRDefault="00672EB5" w:rsidP="00672EB5">
            <w:pPr>
              <w:rPr>
                <w:rFonts w:ascii="Times New Roman" w:hAnsi="Times New Roman" w:cs="Times New Roman"/>
              </w:rPr>
            </w:pPr>
          </w:p>
        </w:tc>
      </w:tr>
    </w:tbl>
    <w:p w14:paraId="0C1F45A1" w14:textId="77777777" w:rsidR="00A54F06" w:rsidRDefault="00A54F06"/>
    <w:sectPr w:rsidR="00A54F06" w:rsidSect="00375D49">
      <w:headerReference w:type="default" r:id="rId7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23FDC" w14:textId="77777777" w:rsidR="00CF1EE0" w:rsidRDefault="00CF1EE0" w:rsidP="00AF2B88">
      <w:pPr>
        <w:spacing w:after="0" w:line="240" w:lineRule="auto"/>
      </w:pPr>
      <w:r>
        <w:separator/>
      </w:r>
    </w:p>
  </w:endnote>
  <w:endnote w:type="continuationSeparator" w:id="0">
    <w:p w14:paraId="4FC523BD" w14:textId="77777777" w:rsidR="00CF1EE0" w:rsidRDefault="00CF1EE0" w:rsidP="00AF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40FAF" w14:textId="77777777" w:rsidR="00CF1EE0" w:rsidRDefault="00CF1EE0" w:rsidP="00AF2B88">
      <w:pPr>
        <w:spacing w:after="0" w:line="240" w:lineRule="auto"/>
      </w:pPr>
      <w:r>
        <w:separator/>
      </w:r>
    </w:p>
  </w:footnote>
  <w:footnote w:type="continuationSeparator" w:id="0">
    <w:p w14:paraId="55436854" w14:textId="77777777" w:rsidR="00CF1EE0" w:rsidRDefault="00CF1EE0" w:rsidP="00AF2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E508B" w14:textId="77777777" w:rsidR="00AF2B88" w:rsidRDefault="00AF2B8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068E5"/>
    <w:multiLevelType w:val="hybridMultilevel"/>
    <w:tmpl w:val="1E68C7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B36D8"/>
    <w:multiLevelType w:val="hybridMultilevel"/>
    <w:tmpl w:val="64E03C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49"/>
    <w:rsid w:val="00011F38"/>
    <w:rsid w:val="00021192"/>
    <w:rsid w:val="0006655C"/>
    <w:rsid w:val="000D0255"/>
    <w:rsid w:val="00190FDE"/>
    <w:rsid w:val="00302C77"/>
    <w:rsid w:val="00375D49"/>
    <w:rsid w:val="00390047"/>
    <w:rsid w:val="003957F9"/>
    <w:rsid w:val="003B6F8D"/>
    <w:rsid w:val="003D6B0F"/>
    <w:rsid w:val="003F0AFF"/>
    <w:rsid w:val="00402EC5"/>
    <w:rsid w:val="0044271D"/>
    <w:rsid w:val="00485D88"/>
    <w:rsid w:val="005B511A"/>
    <w:rsid w:val="00672EB5"/>
    <w:rsid w:val="006C7AB1"/>
    <w:rsid w:val="00715C62"/>
    <w:rsid w:val="00760D34"/>
    <w:rsid w:val="007E4FED"/>
    <w:rsid w:val="007E7A14"/>
    <w:rsid w:val="007F1A15"/>
    <w:rsid w:val="008B49E1"/>
    <w:rsid w:val="009951D0"/>
    <w:rsid w:val="009D6FF6"/>
    <w:rsid w:val="00A54F06"/>
    <w:rsid w:val="00AA0F2F"/>
    <w:rsid w:val="00AA26B1"/>
    <w:rsid w:val="00AB72EB"/>
    <w:rsid w:val="00AF2B88"/>
    <w:rsid w:val="00B0519C"/>
    <w:rsid w:val="00B853C4"/>
    <w:rsid w:val="00BD3F44"/>
    <w:rsid w:val="00C3182F"/>
    <w:rsid w:val="00CF1EE0"/>
    <w:rsid w:val="00DB1EAC"/>
    <w:rsid w:val="00EA3A89"/>
    <w:rsid w:val="00EB6E39"/>
    <w:rsid w:val="00EC0F70"/>
    <w:rsid w:val="00FB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B10D"/>
  <w15:chartTrackingRefBased/>
  <w15:docId w15:val="{00B067C1-8D72-4904-B539-C1B1CD2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7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AA0F2F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F2B88"/>
  </w:style>
  <w:style w:type="paragraph" w:styleId="Alatunniste">
    <w:name w:val="footer"/>
    <w:basedOn w:val="Normaali"/>
    <w:link w:val="AlatunnisteChar"/>
    <w:uiPriority w:val="99"/>
    <w:unhideWhenUsed/>
    <w:rsid w:val="00AF2B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F2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CF3EE6CAB784BAAB13FED60C9F671" ma:contentTypeVersion="16" ma:contentTypeDescription="Create a new document." ma:contentTypeScope="" ma:versionID="4ca5a3753c9f280ca8dc357cdabda9fa">
  <xsd:schema xmlns:xsd="http://www.w3.org/2001/XMLSchema" xmlns:xs="http://www.w3.org/2001/XMLSchema" xmlns:p="http://schemas.microsoft.com/office/2006/metadata/properties" xmlns:ns2="53eae385-25c5-41f6-a219-233a5294ba39" xmlns:ns3="d7db210d-331d-4aae-9adb-363a3f7be8b4" targetNamespace="http://schemas.microsoft.com/office/2006/metadata/properties" ma:root="true" ma:fieldsID="96fc9d2efd9a06122c604833a910c173" ns2:_="" ns3:_="">
    <xsd:import namespace="53eae385-25c5-41f6-a219-233a5294ba39"/>
    <xsd:import namespace="d7db210d-331d-4aae-9adb-363a3f7be8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ae385-25c5-41f6-a219-233a5294b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9d9d76d-b2b6-4e82-ab2b-42020aa43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210d-331d-4aae-9adb-363a3f7be8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eae385-25c5-41f6-a219-233a5294ba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D11244-E551-4919-86E6-6AAC9F7C8297}"/>
</file>

<file path=customXml/itemProps2.xml><?xml version="1.0" encoding="utf-8"?>
<ds:datastoreItem xmlns:ds="http://schemas.openxmlformats.org/officeDocument/2006/customXml" ds:itemID="{5866C1B1-75CA-4A44-A050-AC4B1898F189}"/>
</file>

<file path=customXml/itemProps3.xml><?xml version="1.0" encoding="utf-8"?>
<ds:datastoreItem xmlns:ds="http://schemas.openxmlformats.org/officeDocument/2006/customXml" ds:itemID="{93133687-B172-49D1-935F-0EA81A53B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Hörman</dc:creator>
  <cp:keywords/>
  <dc:description/>
  <cp:lastModifiedBy>Milla Säteri</cp:lastModifiedBy>
  <cp:revision>2</cp:revision>
  <dcterms:created xsi:type="dcterms:W3CDTF">2020-02-17T08:13:00Z</dcterms:created>
  <dcterms:modified xsi:type="dcterms:W3CDTF">2020-02-17T08:13:00Z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0x01010051BCF3EE6CAB784BAAB13FED60C9F671</vt:lpwstr>
  </property>
</Properties>
</file>